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F5" w:rsidRDefault="00A059F5" w:rsidP="00B8111D">
      <w:pPr>
        <w:pStyle w:val="Style6"/>
        <w:widowControl/>
        <w:spacing w:line="370" w:lineRule="exact"/>
        <w:ind w:right="38"/>
        <w:rPr>
          <w:rStyle w:val="FontStyle14"/>
          <w:sz w:val="28"/>
          <w:szCs w:val="28"/>
          <w:lang w:val="be-BY" w:eastAsia="be-BY"/>
        </w:rPr>
      </w:pPr>
    </w:p>
    <w:p w:rsidR="00A059F5" w:rsidRPr="00CC3775" w:rsidRDefault="00B8111D" w:rsidP="00CC3775">
      <w:pPr>
        <w:widowControl/>
        <w:autoSpaceDE/>
        <w:autoSpaceDN/>
        <w:adjustRightInd/>
        <w:ind w:left="5245" w:hanging="5245"/>
        <w:rPr>
          <w:rStyle w:val="FontStyle14"/>
          <w:rFonts w:eastAsia="Times New Roman"/>
          <w:smallCaps w:val="0"/>
          <w:spacing w:val="0"/>
          <w:sz w:val="30"/>
          <w:szCs w:val="30"/>
          <w:lang w:val="be-BY"/>
        </w:rPr>
      </w:pPr>
      <w:r w:rsidRPr="00B8111D">
        <w:rPr>
          <w:rFonts w:ascii="Times New Roman" w:eastAsia="Times New Roman" w:hAnsi="Times New Roman" w:cs="Times New Roman"/>
          <w:szCs w:val="22"/>
          <w:lang w:val="be-BY"/>
        </w:rPr>
        <w:t xml:space="preserve">                                                        </w:t>
      </w:r>
      <w:r w:rsidR="00CC3775">
        <w:rPr>
          <w:rFonts w:ascii="Times New Roman" w:eastAsia="Times New Roman" w:hAnsi="Times New Roman" w:cs="Times New Roman"/>
          <w:szCs w:val="22"/>
          <w:lang w:val="be-BY"/>
        </w:rPr>
        <w:t xml:space="preserve">                             </w:t>
      </w:r>
      <w:bookmarkStart w:id="0" w:name="_GoBack"/>
      <w:bookmarkEnd w:id="0"/>
    </w:p>
    <w:p w:rsidR="00E03FE2" w:rsidRDefault="008B3F10" w:rsidP="00E03FE2">
      <w:pPr>
        <w:pStyle w:val="Style6"/>
        <w:widowControl/>
        <w:spacing w:line="370" w:lineRule="exact"/>
        <w:ind w:right="38"/>
        <w:jc w:val="center"/>
        <w:rPr>
          <w:rStyle w:val="FontStyle14"/>
          <w:b/>
          <w:szCs w:val="28"/>
          <w:lang w:val="be-BY" w:eastAsia="be-BY"/>
        </w:rPr>
      </w:pPr>
      <w:r w:rsidRPr="00E03FE2">
        <w:rPr>
          <w:rStyle w:val="FontStyle14"/>
          <w:b/>
          <w:szCs w:val="28"/>
          <w:lang w:val="be-BY" w:eastAsia="be-BY"/>
        </w:rPr>
        <w:t>ПРАВІЛЫ КАРЫСТАННЯ БІБЛІЯТЭКАЙ</w:t>
      </w:r>
      <w:r w:rsidR="00E03FE2">
        <w:rPr>
          <w:rStyle w:val="FontStyle14"/>
          <w:b/>
          <w:szCs w:val="28"/>
          <w:lang w:val="be-BY" w:eastAsia="be-BY"/>
        </w:rPr>
        <w:t xml:space="preserve"> </w:t>
      </w:r>
    </w:p>
    <w:p w:rsidR="003B1DA0" w:rsidRDefault="008B3F10" w:rsidP="00E03FE2">
      <w:pPr>
        <w:pStyle w:val="Style6"/>
        <w:widowControl/>
        <w:spacing w:line="370" w:lineRule="exact"/>
        <w:ind w:right="38"/>
        <w:jc w:val="center"/>
        <w:rPr>
          <w:rStyle w:val="FontStyle16"/>
          <w:b/>
          <w:sz w:val="22"/>
          <w:szCs w:val="28"/>
          <w:lang w:val="be-BY" w:eastAsia="be-BY"/>
        </w:rPr>
      </w:pPr>
      <w:r w:rsidRPr="00C568E4">
        <w:rPr>
          <w:rStyle w:val="FontStyle14"/>
          <w:b/>
          <w:sz w:val="22"/>
          <w:szCs w:val="28"/>
          <w:lang w:val="be-BY" w:eastAsia="be-BY"/>
        </w:rPr>
        <w:t xml:space="preserve">ДЗЯРЖАЎНАЙ УСТАНОВЫ АДУКАЦЫІ </w:t>
      </w:r>
      <w:r w:rsidRPr="00C568E4">
        <w:rPr>
          <w:rStyle w:val="FontStyle16"/>
          <w:b/>
          <w:sz w:val="22"/>
          <w:szCs w:val="28"/>
          <w:lang w:val="be-BY" w:eastAsia="be-BY"/>
        </w:rPr>
        <w:t>«НАРАЦКАЯ СЯРЭДНЯЯ ШКОЛА №1»</w:t>
      </w:r>
    </w:p>
    <w:p w:rsidR="004543BF" w:rsidRPr="00C568E4" w:rsidRDefault="004543BF" w:rsidP="00E03FE2">
      <w:pPr>
        <w:pStyle w:val="Style6"/>
        <w:widowControl/>
        <w:spacing w:line="370" w:lineRule="exact"/>
        <w:ind w:right="38"/>
        <w:jc w:val="center"/>
        <w:rPr>
          <w:rStyle w:val="FontStyle16"/>
          <w:b/>
          <w:smallCaps/>
          <w:sz w:val="22"/>
          <w:szCs w:val="28"/>
          <w:lang w:val="be-BY" w:eastAsia="be-BY"/>
        </w:rPr>
      </w:pPr>
    </w:p>
    <w:p w:rsidR="003B1DA0" w:rsidRPr="00A00631" w:rsidRDefault="002E14C7" w:rsidP="001A10FB">
      <w:pPr>
        <w:pStyle w:val="Style7"/>
        <w:widowControl/>
        <w:numPr>
          <w:ilvl w:val="0"/>
          <w:numId w:val="1"/>
        </w:numPr>
        <w:tabs>
          <w:tab w:val="left" w:pos="274"/>
        </w:tabs>
        <w:ind w:left="5"/>
        <w:jc w:val="both"/>
        <w:rPr>
          <w:rStyle w:val="FontStyle15"/>
          <w:sz w:val="28"/>
          <w:szCs w:val="28"/>
          <w:lang w:val="be-BY" w:eastAsia="be-BY"/>
        </w:rPr>
      </w:pPr>
      <w:r>
        <w:rPr>
          <w:rStyle w:val="FontStyle15"/>
          <w:sz w:val="28"/>
          <w:szCs w:val="28"/>
          <w:lang w:val="be-BY" w:eastAsia="be-BY"/>
        </w:rPr>
        <w:t xml:space="preserve"> </w:t>
      </w:r>
      <w:r w:rsidR="003B1DA0" w:rsidRPr="00A00631">
        <w:rPr>
          <w:rStyle w:val="FontStyle15"/>
          <w:sz w:val="28"/>
          <w:szCs w:val="28"/>
          <w:lang w:val="be-BY" w:eastAsia="be-BY"/>
        </w:rPr>
        <w:t>Агульныя палажэнні</w:t>
      </w:r>
    </w:p>
    <w:p w:rsidR="003B1DA0" w:rsidRPr="00A00631" w:rsidRDefault="003B1DA0" w:rsidP="001A10FB">
      <w:pPr>
        <w:pStyle w:val="Style8"/>
        <w:widowControl/>
        <w:spacing w:line="240" w:lineRule="auto"/>
        <w:ind w:right="24"/>
        <w:rPr>
          <w:rStyle w:val="FontStyle16"/>
          <w:sz w:val="28"/>
          <w:szCs w:val="28"/>
          <w:lang w:val="be-BY" w:eastAsia="be-BY"/>
        </w:rPr>
      </w:pPr>
      <w:r w:rsidRPr="00A00631">
        <w:rPr>
          <w:rStyle w:val="FontStyle16"/>
          <w:sz w:val="28"/>
          <w:szCs w:val="28"/>
          <w:lang w:val="be-BY" w:eastAsia="be-BY"/>
        </w:rPr>
        <w:t>І.І.</w:t>
      </w:r>
      <w:r w:rsidR="00E1256B" w:rsidRPr="00A00631">
        <w:rPr>
          <w:rStyle w:val="FontStyle16"/>
          <w:sz w:val="28"/>
          <w:szCs w:val="28"/>
          <w:lang w:val="be-BY" w:eastAsia="be-BY"/>
        </w:rPr>
        <w:t xml:space="preserve"> </w:t>
      </w:r>
      <w:r w:rsidRPr="00A00631">
        <w:rPr>
          <w:rStyle w:val="FontStyle16"/>
          <w:sz w:val="28"/>
          <w:szCs w:val="28"/>
          <w:lang w:val="be-BY" w:eastAsia="be-BY"/>
        </w:rPr>
        <w:t xml:space="preserve">Тыпавыя правілы карыстання школьнай бібліятэкай ДУА «Нарацкая </w:t>
      </w:r>
      <w:r w:rsidR="005B4AD2">
        <w:rPr>
          <w:rStyle w:val="FontStyle16"/>
          <w:sz w:val="28"/>
          <w:szCs w:val="28"/>
          <w:lang w:val="be-BY" w:eastAsia="be-BY"/>
        </w:rPr>
        <w:t>сярэдняя школа</w:t>
      </w:r>
      <w:r w:rsidRPr="00A00631">
        <w:rPr>
          <w:rStyle w:val="FontStyle16"/>
          <w:sz w:val="28"/>
          <w:szCs w:val="28"/>
          <w:lang w:val="be-BY" w:eastAsia="be-BY"/>
        </w:rPr>
        <w:t xml:space="preserve"> №1» распрацаваны на аснове «Тыпавых правілаў карыстання школьнай бібліятэкай у Рэспубліцы Беларусь», зацверджаных Міністэрствам адукацыі Рэспублікі Беларусь ад 27.12.1999 г. №768.</w:t>
      </w:r>
    </w:p>
    <w:p w:rsidR="003B1DA0" w:rsidRPr="004543BF" w:rsidRDefault="002E14C7" w:rsidP="001A10FB">
      <w:pPr>
        <w:pStyle w:val="Style7"/>
        <w:widowControl/>
        <w:numPr>
          <w:ilvl w:val="0"/>
          <w:numId w:val="2"/>
        </w:numPr>
        <w:tabs>
          <w:tab w:val="left" w:pos="274"/>
        </w:tabs>
        <w:ind w:left="5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  <w:lang w:val="be-BY" w:eastAsia="be-BY"/>
        </w:rPr>
      </w:pPr>
      <w:r>
        <w:rPr>
          <w:rStyle w:val="FontStyle15"/>
          <w:sz w:val="28"/>
          <w:szCs w:val="28"/>
          <w:lang w:val="be-BY" w:eastAsia="be-BY"/>
        </w:rPr>
        <w:t xml:space="preserve"> </w:t>
      </w:r>
      <w:r w:rsidR="003B1DA0" w:rsidRPr="00A00631">
        <w:rPr>
          <w:rStyle w:val="FontStyle15"/>
          <w:sz w:val="28"/>
          <w:szCs w:val="28"/>
          <w:lang w:val="be-BY" w:eastAsia="be-BY"/>
        </w:rPr>
        <w:t>Правы чытачоў</w:t>
      </w:r>
    </w:p>
    <w:p w:rsidR="003B1DA0" w:rsidRPr="00A00631" w:rsidRDefault="00E1256B" w:rsidP="001A10FB">
      <w:pPr>
        <w:pStyle w:val="Style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5" w:right="24"/>
        <w:rPr>
          <w:rStyle w:val="FontStyle16"/>
          <w:sz w:val="28"/>
          <w:szCs w:val="28"/>
          <w:lang w:val="be-BY" w:eastAsia="be-BY"/>
        </w:rPr>
      </w:pPr>
      <w:r w:rsidRPr="00A00631">
        <w:rPr>
          <w:rStyle w:val="FontStyle16"/>
          <w:sz w:val="28"/>
          <w:szCs w:val="28"/>
          <w:lang w:val="be-BY" w:eastAsia="be-BY"/>
        </w:rPr>
        <w:t xml:space="preserve"> </w:t>
      </w:r>
      <w:r w:rsidR="003B1DA0" w:rsidRPr="00A00631">
        <w:rPr>
          <w:rStyle w:val="FontStyle16"/>
          <w:sz w:val="28"/>
          <w:szCs w:val="28"/>
          <w:lang w:val="be-BY" w:eastAsia="be-BY"/>
        </w:rPr>
        <w:t xml:space="preserve">Права </w:t>
      </w:r>
      <w:r w:rsidR="0002793F" w:rsidRPr="00A00631">
        <w:rPr>
          <w:rStyle w:val="FontStyle16"/>
          <w:sz w:val="28"/>
          <w:szCs w:val="28"/>
          <w:lang w:val="be-BY" w:eastAsia="be-BY"/>
        </w:rPr>
        <w:t>карыстання бібліятэкай ДУА «Нарац</w:t>
      </w:r>
      <w:r w:rsidR="003B1DA0" w:rsidRPr="00A00631">
        <w:rPr>
          <w:rStyle w:val="FontStyle16"/>
          <w:sz w:val="28"/>
          <w:szCs w:val="28"/>
          <w:lang w:val="be-BY" w:eastAsia="be-BY"/>
        </w:rPr>
        <w:t xml:space="preserve">кая </w:t>
      </w:r>
      <w:r w:rsidR="005B4AD2">
        <w:rPr>
          <w:rStyle w:val="FontStyle16"/>
          <w:sz w:val="28"/>
          <w:szCs w:val="28"/>
          <w:lang w:val="be-BY" w:eastAsia="be-BY"/>
        </w:rPr>
        <w:t xml:space="preserve">сярэдняя школа </w:t>
      </w:r>
      <w:r w:rsidR="003B1DA0" w:rsidRPr="00A00631">
        <w:rPr>
          <w:rStyle w:val="FontStyle16"/>
          <w:sz w:val="28"/>
          <w:szCs w:val="28"/>
          <w:lang w:val="be-BY" w:eastAsia="be-BY"/>
        </w:rPr>
        <w:t xml:space="preserve">№1» маюць </w:t>
      </w:r>
      <w:r w:rsidR="00CE40EA">
        <w:rPr>
          <w:rStyle w:val="FontStyle16"/>
          <w:sz w:val="28"/>
          <w:szCs w:val="28"/>
          <w:lang w:val="be-BY" w:eastAsia="be-BY"/>
        </w:rPr>
        <w:t>навучэнцы</w:t>
      </w:r>
      <w:r w:rsidR="003B1DA0" w:rsidRPr="00A00631">
        <w:rPr>
          <w:rStyle w:val="FontStyle16"/>
          <w:sz w:val="28"/>
          <w:szCs w:val="28"/>
          <w:lang w:val="be-BY" w:eastAsia="be-BY"/>
        </w:rPr>
        <w:t>, педагагічныя работнікі і іншыя супрацоўнікі школы.</w:t>
      </w:r>
    </w:p>
    <w:p w:rsidR="003B1DA0" w:rsidRPr="00A00631" w:rsidRDefault="003B1DA0" w:rsidP="001A10FB">
      <w:pPr>
        <w:pStyle w:val="Style8"/>
        <w:widowControl/>
        <w:spacing w:line="240" w:lineRule="auto"/>
        <w:ind w:left="5"/>
        <w:rPr>
          <w:rStyle w:val="FontStyle16"/>
          <w:sz w:val="28"/>
          <w:szCs w:val="28"/>
          <w:lang w:val="be-BY" w:eastAsia="be-BY"/>
        </w:rPr>
      </w:pPr>
      <w:r w:rsidRPr="00A00631">
        <w:rPr>
          <w:rStyle w:val="FontStyle16"/>
          <w:sz w:val="28"/>
          <w:szCs w:val="28"/>
          <w:lang w:val="be-BY" w:eastAsia="be-BY"/>
        </w:rPr>
        <w:t>Чытачы маюць права:</w:t>
      </w:r>
    </w:p>
    <w:p w:rsidR="003B1DA0" w:rsidRPr="00A00631" w:rsidRDefault="00E1256B" w:rsidP="001A10FB">
      <w:pPr>
        <w:pStyle w:val="Style9"/>
        <w:widowControl/>
        <w:numPr>
          <w:ilvl w:val="0"/>
          <w:numId w:val="4"/>
        </w:numPr>
        <w:tabs>
          <w:tab w:val="left" w:pos="418"/>
        </w:tabs>
        <w:spacing w:line="240" w:lineRule="auto"/>
        <w:ind w:left="5" w:right="19"/>
        <w:rPr>
          <w:rStyle w:val="FontStyle16"/>
          <w:sz w:val="28"/>
          <w:szCs w:val="28"/>
          <w:lang w:val="be-BY" w:eastAsia="be-BY"/>
        </w:rPr>
      </w:pPr>
      <w:r w:rsidRPr="00A00631">
        <w:rPr>
          <w:rStyle w:val="FontStyle16"/>
          <w:sz w:val="28"/>
          <w:szCs w:val="28"/>
          <w:lang w:val="be-BY" w:eastAsia="be-BY"/>
        </w:rPr>
        <w:t xml:space="preserve"> </w:t>
      </w:r>
      <w:r w:rsidR="003B1DA0" w:rsidRPr="00A00631">
        <w:rPr>
          <w:rStyle w:val="FontStyle16"/>
          <w:sz w:val="28"/>
          <w:szCs w:val="28"/>
          <w:lang w:val="be-BY" w:eastAsia="be-BY"/>
        </w:rPr>
        <w:t>Атрымліваць поўную інфармацыю аб складзе фонду бібліятэкі, кансультатыўную дапамогу ў пошуку і выбары крыніц інфармацыі.</w:t>
      </w:r>
    </w:p>
    <w:p w:rsidR="003B1DA0" w:rsidRPr="00A00631" w:rsidRDefault="00E1256B" w:rsidP="001A10FB">
      <w:pPr>
        <w:pStyle w:val="Style9"/>
        <w:widowControl/>
        <w:numPr>
          <w:ilvl w:val="0"/>
          <w:numId w:val="4"/>
        </w:numPr>
        <w:tabs>
          <w:tab w:val="left" w:pos="418"/>
        </w:tabs>
        <w:spacing w:line="240" w:lineRule="auto"/>
        <w:ind w:left="5"/>
        <w:rPr>
          <w:rStyle w:val="FontStyle16"/>
          <w:sz w:val="28"/>
          <w:szCs w:val="28"/>
          <w:lang w:val="be-BY" w:eastAsia="be-BY"/>
        </w:rPr>
      </w:pPr>
      <w:r w:rsidRPr="00A00631">
        <w:rPr>
          <w:rStyle w:val="FontStyle16"/>
          <w:sz w:val="28"/>
          <w:szCs w:val="28"/>
          <w:lang w:val="be-BY" w:eastAsia="be-BY"/>
        </w:rPr>
        <w:t xml:space="preserve"> </w:t>
      </w:r>
      <w:r w:rsidR="003B1DA0" w:rsidRPr="00A00631">
        <w:rPr>
          <w:rStyle w:val="FontStyle16"/>
          <w:sz w:val="28"/>
          <w:szCs w:val="28"/>
          <w:lang w:val="be-BY" w:eastAsia="be-BY"/>
        </w:rPr>
        <w:t>Атрымліваць у часовае карыстанне дакументы з фонду бібліятэкі.</w:t>
      </w:r>
    </w:p>
    <w:p w:rsidR="003B1DA0" w:rsidRPr="00A00631" w:rsidRDefault="00E1256B" w:rsidP="001A10FB">
      <w:pPr>
        <w:pStyle w:val="Style9"/>
        <w:widowControl/>
        <w:numPr>
          <w:ilvl w:val="0"/>
          <w:numId w:val="4"/>
        </w:numPr>
        <w:tabs>
          <w:tab w:val="left" w:pos="418"/>
        </w:tabs>
        <w:spacing w:line="240" w:lineRule="auto"/>
        <w:ind w:left="5"/>
        <w:rPr>
          <w:rStyle w:val="FontStyle16"/>
          <w:sz w:val="28"/>
          <w:szCs w:val="28"/>
          <w:lang w:val="be-BY" w:eastAsia="be-BY"/>
        </w:rPr>
      </w:pPr>
      <w:r w:rsidRPr="00A00631">
        <w:rPr>
          <w:rStyle w:val="FontStyle16"/>
          <w:sz w:val="28"/>
          <w:szCs w:val="28"/>
          <w:lang w:val="be-BY" w:eastAsia="be-BY"/>
        </w:rPr>
        <w:t xml:space="preserve"> </w:t>
      </w:r>
      <w:r w:rsidR="003B1DA0" w:rsidRPr="00A00631">
        <w:rPr>
          <w:rStyle w:val="FontStyle16"/>
          <w:sz w:val="28"/>
          <w:szCs w:val="28"/>
          <w:lang w:val="be-BY" w:eastAsia="be-BY"/>
        </w:rPr>
        <w:t>Прымаць удзел у мерапрыемствах, якія праводзяцца бібліятэкай.</w:t>
      </w:r>
    </w:p>
    <w:p w:rsidR="003B1DA0" w:rsidRPr="00A00631" w:rsidRDefault="00E1256B" w:rsidP="001A10FB">
      <w:pPr>
        <w:pStyle w:val="Style9"/>
        <w:widowControl/>
        <w:numPr>
          <w:ilvl w:val="0"/>
          <w:numId w:val="4"/>
        </w:numPr>
        <w:tabs>
          <w:tab w:val="left" w:pos="418"/>
        </w:tabs>
        <w:spacing w:line="240" w:lineRule="auto"/>
        <w:ind w:left="5" w:right="14"/>
        <w:rPr>
          <w:rStyle w:val="FontStyle16"/>
          <w:sz w:val="28"/>
          <w:szCs w:val="28"/>
          <w:lang w:val="be-BY" w:eastAsia="be-BY"/>
        </w:rPr>
      </w:pPr>
      <w:r w:rsidRPr="00A00631">
        <w:rPr>
          <w:rStyle w:val="FontStyle16"/>
          <w:sz w:val="28"/>
          <w:szCs w:val="28"/>
          <w:lang w:val="be-BY" w:eastAsia="be-BY"/>
        </w:rPr>
        <w:t xml:space="preserve"> </w:t>
      </w:r>
      <w:r w:rsidR="003B1DA0" w:rsidRPr="00A00631">
        <w:rPr>
          <w:rStyle w:val="FontStyle16"/>
          <w:sz w:val="28"/>
          <w:szCs w:val="28"/>
          <w:lang w:val="be-BY" w:eastAsia="be-BY"/>
        </w:rPr>
        <w:t>Абіраць і быць абраным у актыў бібліятэкі і прымаць удзел у яго працы.</w:t>
      </w:r>
    </w:p>
    <w:p w:rsidR="003B1DA0" w:rsidRPr="00A00631" w:rsidRDefault="003B1DA0" w:rsidP="001A10FB">
      <w:pPr>
        <w:pStyle w:val="Style7"/>
        <w:widowControl/>
        <w:tabs>
          <w:tab w:val="left" w:pos="274"/>
        </w:tabs>
        <w:ind w:left="5"/>
        <w:jc w:val="both"/>
        <w:rPr>
          <w:rStyle w:val="FontStyle15"/>
          <w:sz w:val="28"/>
          <w:szCs w:val="28"/>
          <w:lang w:val="be-BY" w:eastAsia="be-BY"/>
        </w:rPr>
      </w:pPr>
      <w:r w:rsidRPr="00A00631">
        <w:rPr>
          <w:rStyle w:val="FontStyle15"/>
          <w:sz w:val="28"/>
          <w:szCs w:val="28"/>
          <w:lang w:val="be-BY" w:eastAsia="be-BY"/>
        </w:rPr>
        <w:t>3.</w:t>
      </w:r>
      <w:r w:rsidRPr="00A00631">
        <w:rPr>
          <w:rStyle w:val="FontStyle15"/>
          <w:sz w:val="28"/>
          <w:szCs w:val="28"/>
          <w:lang w:val="be-BY" w:eastAsia="be-BY"/>
        </w:rPr>
        <w:tab/>
      </w:r>
      <w:r w:rsidR="002E14C7">
        <w:rPr>
          <w:rStyle w:val="FontStyle15"/>
          <w:sz w:val="28"/>
          <w:szCs w:val="28"/>
          <w:lang w:val="be-BY" w:eastAsia="be-BY"/>
        </w:rPr>
        <w:t xml:space="preserve"> </w:t>
      </w:r>
      <w:r w:rsidRPr="00A00631">
        <w:rPr>
          <w:rStyle w:val="FontStyle15"/>
          <w:sz w:val="28"/>
          <w:szCs w:val="28"/>
          <w:lang w:val="be-BY" w:eastAsia="be-BY"/>
        </w:rPr>
        <w:t>Парадак карыстання бібліятэкай</w:t>
      </w:r>
    </w:p>
    <w:p w:rsidR="003B1DA0" w:rsidRPr="002348B9" w:rsidRDefault="004D1AB4" w:rsidP="009C348F">
      <w:pPr>
        <w:pStyle w:val="Style8"/>
        <w:widowControl/>
        <w:spacing w:line="240" w:lineRule="auto"/>
        <w:ind w:left="5" w:right="14"/>
        <w:rPr>
          <w:rStyle w:val="FontStyle16"/>
          <w:sz w:val="28"/>
          <w:szCs w:val="28"/>
          <w:lang w:val="be-BY" w:eastAsia="be-BY"/>
        </w:rPr>
      </w:pPr>
      <w:r w:rsidRPr="002348B9">
        <w:rPr>
          <w:rStyle w:val="FontStyle16"/>
          <w:sz w:val="28"/>
          <w:szCs w:val="28"/>
          <w:lang w:val="be-BY" w:eastAsia="be-BY"/>
        </w:rPr>
        <w:t>3.1</w:t>
      </w:r>
      <w:r w:rsidR="003B1DA0" w:rsidRPr="002348B9">
        <w:rPr>
          <w:rStyle w:val="FontStyle16"/>
          <w:sz w:val="28"/>
          <w:szCs w:val="28"/>
          <w:lang w:val="be-BY" w:eastAsia="be-BY"/>
        </w:rPr>
        <w:t>.</w:t>
      </w:r>
      <w:r w:rsidR="005446F1" w:rsidRPr="002348B9">
        <w:rPr>
          <w:rStyle w:val="FontStyle16"/>
          <w:sz w:val="28"/>
          <w:szCs w:val="28"/>
          <w:lang w:val="be-BY" w:eastAsia="be-BY"/>
        </w:rPr>
        <w:t xml:space="preserve"> </w:t>
      </w:r>
      <w:r w:rsidR="003B1DA0" w:rsidRPr="002348B9">
        <w:rPr>
          <w:rStyle w:val="FontStyle16"/>
          <w:sz w:val="28"/>
          <w:szCs w:val="28"/>
          <w:lang w:val="be-BY" w:eastAsia="be-BY"/>
        </w:rPr>
        <w:t>Навучэнцы школы запісваюцца ў бібліятэку ў індывідуальным парадку, супрацоўнікі школы па пашпарце або іншаму дакументу, які засведчвае асобу.</w:t>
      </w:r>
    </w:p>
    <w:p w:rsidR="003B1DA0" w:rsidRPr="002348B9" w:rsidRDefault="005446F1" w:rsidP="009C348F">
      <w:pPr>
        <w:pStyle w:val="Style9"/>
        <w:widowControl/>
        <w:numPr>
          <w:ilvl w:val="0"/>
          <w:numId w:val="5"/>
        </w:numPr>
        <w:tabs>
          <w:tab w:val="left" w:pos="432"/>
        </w:tabs>
        <w:spacing w:line="240" w:lineRule="auto"/>
        <w:ind w:left="5"/>
        <w:rPr>
          <w:rStyle w:val="FontStyle16"/>
          <w:sz w:val="28"/>
          <w:szCs w:val="28"/>
          <w:lang w:val="be-BY" w:eastAsia="be-BY"/>
        </w:rPr>
      </w:pPr>
      <w:r w:rsidRPr="002348B9">
        <w:rPr>
          <w:rStyle w:val="FontStyle16"/>
          <w:sz w:val="28"/>
          <w:szCs w:val="28"/>
          <w:lang w:val="be-BY" w:eastAsia="be-BY"/>
        </w:rPr>
        <w:t xml:space="preserve"> </w:t>
      </w:r>
      <w:r w:rsidR="003B1DA0" w:rsidRPr="002348B9">
        <w:rPr>
          <w:rStyle w:val="FontStyle16"/>
          <w:sz w:val="28"/>
          <w:szCs w:val="28"/>
          <w:lang w:val="be-BY" w:eastAsia="be-BY"/>
        </w:rPr>
        <w:t>На кожнага чытача запаўняецца чытацкі фармуляр устаноўленага ўзору. Фармуляр чытача з'яўляецца дакументам, які сведчыць аб выдачы</w:t>
      </w:r>
      <w:r w:rsidR="00062704" w:rsidRPr="002348B9">
        <w:rPr>
          <w:rStyle w:val="FontStyle16"/>
          <w:sz w:val="28"/>
          <w:szCs w:val="28"/>
          <w:lang w:val="be-BY" w:eastAsia="be-BY"/>
        </w:rPr>
        <w:t xml:space="preserve"> і прыёме</w:t>
      </w:r>
      <w:r w:rsidR="00CF76B4" w:rsidRPr="002348B9">
        <w:rPr>
          <w:rStyle w:val="FontStyle16"/>
          <w:sz w:val="28"/>
          <w:szCs w:val="28"/>
          <w:lang w:val="be-BY" w:eastAsia="be-BY"/>
        </w:rPr>
        <w:t xml:space="preserve"> </w:t>
      </w:r>
      <w:r w:rsidR="00062704" w:rsidRPr="002348B9">
        <w:rPr>
          <w:rStyle w:val="FontStyle16"/>
          <w:sz w:val="28"/>
          <w:szCs w:val="28"/>
          <w:lang w:val="be-BY" w:eastAsia="be-BY"/>
        </w:rPr>
        <w:t xml:space="preserve"> дакументаў з фонду </w:t>
      </w:r>
      <w:r w:rsidR="003B1DA0" w:rsidRPr="002348B9">
        <w:rPr>
          <w:rStyle w:val="FontStyle16"/>
          <w:sz w:val="28"/>
          <w:szCs w:val="28"/>
          <w:lang w:val="be-BY" w:eastAsia="be-BY"/>
        </w:rPr>
        <w:t>.</w:t>
      </w:r>
    </w:p>
    <w:p w:rsidR="003B1DA0" w:rsidRPr="002348B9" w:rsidRDefault="006E7A40" w:rsidP="009C348F">
      <w:pPr>
        <w:pStyle w:val="Style9"/>
        <w:widowControl/>
        <w:numPr>
          <w:ilvl w:val="0"/>
          <w:numId w:val="5"/>
        </w:numPr>
        <w:tabs>
          <w:tab w:val="left" w:pos="432"/>
        </w:tabs>
        <w:spacing w:line="240" w:lineRule="auto"/>
        <w:ind w:left="5" w:right="5"/>
        <w:rPr>
          <w:rStyle w:val="FontStyle16"/>
          <w:sz w:val="28"/>
          <w:szCs w:val="28"/>
          <w:lang w:val="be-BY" w:eastAsia="be-BY"/>
        </w:rPr>
      </w:pPr>
      <w:r w:rsidRPr="002348B9">
        <w:rPr>
          <w:rStyle w:val="FontStyle16"/>
          <w:sz w:val="28"/>
          <w:szCs w:val="28"/>
          <w:lang w:val="be-BY" w:eastAsia="be-BY"/>
        </w:rPr>
        <w:t xml:space="preserve"> </w:t>
      </w:r>
      <w:r w:rsidR="002124CF" w:rsidRPr="002348B9">
        <w:rPr>
          <w:rStyle w:val="FontStyle16"/>
          <w:sz w:val="28"/>
          <w:szCs w:val="28"/>
          <w:lang w:val="be-BY" w:eastAsia="be-BY"/>
        </w:rPr>
        <w:t>Пры запісе</w:t>
      </w:r>
      <w:r w:rsidR="003B1DA0" w:rsidRPr="002348B9">
        <w:rPr>
          <w:rStyle w:val="FontStyle16"/>
          <w:sz w:val="28"/>
          <w:szCs w:val="28"/>
          <w:lang w:val="be-BY" w:eastAsia="be-BY"/>
        </w:rPr>
        <w:t xml:space="preserve"> ў бібліятэку чытач павінен быць азнаёмлены з «Правіламі карыстання бібліятэкай» і пацвердзіць аб іх выкананні подпісам у фармуляры чытача.</w:t>
      </w:r>
    </w:p>
    <w:p w:rsidR="003B1DA0" w:rsidRPr="002348B9" w:rsidRDefault="00B61856" w:rsidP="009C348F">
      <w:pPr>
        <w:pStyle w:val="Style9"/>
        <w:widowControl/>
        <w:numPr>
          <w:ilvl w:val="0"/>
          <w:numId w:val="5"/>
        </w:numPr>
        <w:tabs>
          <w:tab w:val="left" w:pos="432"/>
        </w:tabs>
        <w:spacing w:line="240" w:lineRule="auto"/>
        <w:ind w:left="5"/>
        <w:rPr>
          <w:rStyle w:val="FontStyle16"/>
          <w:sz w:val="28"/>
          <w:szCs w:val="28"/>
          <w:lang w:val="be-BY" w:eastAsia="be-BY"/>
        </w:rPr>
      </w:pPr>
      <w:r w:rsidRPr="002348B9">
        <w:rPr>
          <w:rStyle w:val="FontStyle16"/>
          <w:sz w:val="28"/>
          <w:szCs w:val="28"/>
          <w:lang w:val="be-BY" w:eastAsia="be-BY"/>
        </w:rPr>
        <w:t xml:space="preserve"> </w:t>
      </w:r>
      <w:r w:rsidR="003B1DA0" w:rsidRPr="002348B9">
        <w:rPr>
          <w:rStyle w:val="FontStyle16"/>
          <w:sz w:val="28"/>
          <w:szCs w:val="28"/>
          <w:lang w:val="be-BY" w:eastAsia="be-BY"/>
        </w:rPr>
        <w:t>На дом дакументы выдаюцца тэрмінам на 15 дзён. Колькасць адзінак, выдадзеных адначасова (не лічачы падручнікаў), не павінна перавышаць пяці.</w:t>
      </w:r>
    </w:p>
    <w:p w:rsidR="00A21DFC" w:rsidRPr="00A00631" w:rsidRDefault="00A21DFC" w:rsidP="00536CBC">
      <w:pPr>
        <w:pStyle w:val="Style1"/>
        <w:widowControl/>
        <w:spacing w:line="240" w:lineRule="auto"/>
        <w:ind w:right="34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3.5.</w:t>
      </w:r>
      <w:r w:rsidR="00A051AF">
        <w:rPr>
          <w:rStyle w:val="FontStyle11"/>
          <w:sz w:val="28"/>
          <w:szCs w:val="28"/>
          <w:lang w:val="be-BY" w:eastAsia="be-BY"/>
        </w:rPr>
        <w:t xml:space="preserve">  </w:t>
      </w:r>
      <w:r w:rsidRPr="00A00631">
        <w:rPr>
          <w:rStyle w:val="FontStyle11"/>
          <w:sz w:val="28"/>
          <w:szCs w:val="28"/>
          <w:lang w:val="be-BY" w:eastAsia="be-BY"/>
        </w:rPr>
        <w:t>Вучэбная, метадычная літаратура выдаецца чытачам на тэрмін навучан</w:t>
      </w:r>
      <w:r w:rsidR="00A051AF">
        <w:rPr>
          <w:rStyle w:val="FontStyle11"/>
          <w:sz w:val="28"/>
          <w:szCs w:val="28"/>
          <w:lang w:val="be-BY" w:eastAsia="be-BY"/>
        </w:rPr>
        <w:t xml:space="preserve">- </w:t>
      </w:r>
      <w:r w:rsidRPr="00A00631">
        <w:rPr>
          <w:rStyle w:val="FontStyle11"/>
          <w:sz w:val="28"/>
          <w:szCs w:val="28"/>
          <w:lang w:val="be-BY" w:eastAsia="be-BY"/>
        </w:rPr>
        <w:t>ня ў адпаведнасці з праграмай. Літаратурныя творы выдаюцца на тэрмін у адпаведнасці з праграмай вывучэння.</w:t>
      </w:r>
    </w:p>
    <w:p w:rsidR="00A21DFC" w:rsidRPr="00A00631" w:rsidRDefault="00C0209C" w:rsidP="001A10FB">
      <w:pPr>
        <w:pStyle w:val="Style1"/>
        <w:widowControl/>
        <w:spacing w:line="240" w:lineRule="auto"/>
        <w:ind w:right="24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З.6</w:t>
      </w:r>
      <w:r w:rsidR="00A21DFC" w:rsidRPr="00A00631">
        <w:rPr>
          <w:rStyle w:val="FontStyle11"/>
          <w:sz w:val="28"/>
          <w:szCs w:val="28"/>
          <w:lang w:val="be-BY" w:eastAsia="be-BY"/>
        </w:rPr>
        <w:t>.</w:t>
      </w:r>
      <w:r w:rsidRPr="00A00631">
        <w:rPr>
          <w:rStyle w:val="FontStyle11"/>
          <w:sz w:val="28"/>
          <w:szCs w:val="28"/>
          <w:lang w:val="be-BY" w:eastAsia="be-BY"/>
        </w:rPr>
        <w:t xml:space="preserve"> </w:t>
      </w:r>
      <w:r w:rsidR="00A21DFC" w:rsidRPr="00A00631">
        <w:rPr>
          <w:rStyle w:val="FontStyle11"/>
          <w:sz w:val="28"/>
          <w:szCs w:val="28"/>
          <w:lang w:val="be-BY" w:eastAsia="be-BY"/>
        </w:rPr>
        <w:t>Чарговая выдача</w:t>
      </w:r>
      <w:r w:rsidR="00EE0192" w:rsidRPr="00A00631">
        <w:rPr>
          <w:rStyle w:val="FontStyle11"/>
          <w:sz w:val="28"/>
          <w:szCs w:val="28"/>
          <w:lang w:val="be-BY" w:eastAsia="be-BY"/>
        </w:rPr>
        <w:t xml:space="preserve"> дакументаў з фонду бібліятэкі </w:t>
      </w:r>
      <w:r w:rsidR="00A21DFC" w:rsidRPr="00A00631">
        <w:rPr>
          <w:rStyle w:val="FontStyle11"/>
          <w:sz w:val="28"/>
          <w:szCs w:val="28"/>
          <w:lang w:val="be-BY" w:eastAsia="be-BY"/>
        </w:rPr>
        <w:t>чытачу дазваляецца толькі пасля вяртання ўзятых ім раней, тэрмін карыстання, якіх скончыўся.</w:t>
      </w:r>
    </w:p>
    <w:p w:rsidR="00A21DFC" w:rsidRPr="00A00631" w:rsidRDefault="00A051AF" w:rsidP="001A10FB">
      <w:pPr>
        <w:pStyle w:val="Style2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10" w:right="29"/>
        <w:rPr>
          <w:rStyle w:val="FontStyle11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 xml:space="preserve">  </w:t>
      </w:r>
      <w:r w:rsidR="00A21DFC" w:rsidRPr="00A00631">
        <w:rPr>
          <w:rStyle w:val="FontStyle11"/>
          <w:sz w:val="28"/>
          <w:szCs w:val="28"/>
          <w:lang w:val="be-BY" w:eastAsia="be-BY"/>
        </w:rPr>
        <w:t>Рэдкія і каштоўныя кнігі, альбомы, адзіныя экзэмпляры даведачных выданняў, на дом не выдаюцца.</w:t>
      </w:r>
    </w:p>
    <w:p w:rsidR="00A21DFC" w:rsidRPr="00A00631" w:rsidRDefault="006438DE" w:rsidP="001A10FB">
      <w:pPr>
        <w:pStyle w:val="Style2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10" w:right="29"/>
        <w:rPr>
          <w:rStyle w:val="FontStyle11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lastRenderedPageBreak/>
        <w:t xml:space="preserve">  </w:t>
      </w:r>
      <w:r w:rsidR="00A21DFC" w:rsidRPr="00A00631">
        <w:rPr>
          <w:rStyle w:val="FontStyle11"/>
          <w:sz w:val="28"/>
          <w:szCs w:val="28"/>
          <w:lang w:val="be-BY" w:eastAsia="be-BY"/>
        </w:rPr>
        <w:t>Падручнікі і навучальныя дапаможнікі навучэнцам выдаюцца пры ўмове здачы атрыманых у папярэднім навучальным годзе падручнікаў і навучальных дапаможнікаў.</w:t>
      </w:r>
    </w:p>
    <w:p w:rsidR="00A21DFC" w:rsidRPr="00A00631" w:rsidRDefault="006438DE" w:rsidP="001A10FB">
      <w:pPr>
        <w:pStyle w:val="Style2"/>
        <w:widowControl/>
        <w:numPr>
          <w:ilvl w:val="0"/>
          <w:numId w:val="6"/>
        </w:numPr>
        <w:tabs>
          <w:tab w:val="left" w:pos="422"/>
        </w:tabs>
        <w:spacing w:line="240" w:lineRule="auto"/>
        <w:ind w:left="10" w:right="24"/>
        <w:rPr>
          <w:rStyle w:val="FontStyle11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 xml:space="preserve">  </w:t>
      </w:r>
      <w:r w:rsidR="00A21DFC" w:rsidRPr="00A00631">
        <w:rPr>
          <w:rStyle w:val="FontStyle11"/>
          <w:sz w:val="28"/>
          <w:szCs w:val="28"/>
          <w:lang w:val="be-BY" w:eastAsia="be-BY"/>
        </w:rPr>
        <w:t>Колькасць дакументаў з фонду, якія выдаюцца для працы з імі ў межах бібліятэкі, не абмяжоўваецца.</w:t>
      </w:r>
    </w:p>
    <w:p w:rsidR="00A21DFC" w:rsidRPr="00A00631" w:rsidRDefault="00A21DFC" w:rsidP="001A10FB">
      <w:pPr>
        <w:pStyle w:val="Style4"/>
        <w:widowControl/>
        <w:numPr>
          <w:ilvl w:val="0"/>
          <w:numId w:val="12"/>
        </w:numPr>
        <w:tabs>
          <w:tab w:val="left" w:pos="245"/>
        </w:tabs>
        <w:jc w:val="both"/>
        <w:rPr>
          <w:rStyle w:val="FontStyle12"/>
          <w:sz w:val="28"/>
          <w:szCs w:val="28"/>
          <w:lang w:val="be-BY" w:eastAsia="be-BY"/>
        </w:rPr>
      </w:pPr>
      <w:r w:rsidRPr="00A00631">
        <w:rPr>
          <w:rStyle w:val="FontStyle12"/>
          <w:sz w:val="28"/>
          <w:szCs w:val="28"/>
          <w:lang w:val="be-BY" w:eastAsia="be-BY"/>
        </w:rPr>
        <w:t>Адказнасць і абавязкі чытачоў</w:t>
      </w:r>
    </w:p>
    <w:p w:rsidR="00A21DFC" w:rsidRPr="00A00631" w:rsidRDefault="00202482" w:rsidP="001A10FB">
      <w:pPr>
        <w:pStyle w:val="Style2"/>
        <w:widowControl/>
        <w:numPr>
          <w:ilvl w:val="0"/>
          <w:numId w:val="7"/>
        </w:numPr>
        <w:tabs>
          <w:tab w:val="left" w:pos="437"/>
        </w:tabs>
        <w:spacing w:line="240" w:lineRule="auto"/>
        <w:ind w:left="19" w:right="24"/>
        <w:rPr>
          <w:rStyle w:val="FontStyle11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 xml:space="preserve"> </w:t>
      </w:r>
      <w:r w:rsidR="00A21DFC" w:rsidRPr="00A00631">
        <w:rPr>
          <w:rStyle w:val="FontStyle11"/>
          <w:sz w:val="28"/>
          <w:szCs w:val="28"/>
          <w:lang w:val="be-BY" w:eastAsia="be-BY"/>
        </w:rPr>
        <w:t>Пры запісу ў бібліятэку чытач абавязаны паведаміць неабходныя звесткі для запаўнення прынятых бібліятэкай рэгістрацыйных дакументаў.</w:t>
      </w:r>
    </w:p>
    <w:p w:rsidR="00A21DFC" w:rsidRPr="00A00631" w:rsidRDefault="00202482" w:rsidP="001A10FB">
      <w:pPr>
        <w:pStyle w:val="Style2"/>
        <w:widowControl/>
        <w:numPr>
          <w:ilvl w:val="0"/>
          <w:numId w:val="7"/>
        </w:numPr>
        <w:tabs>
          <w:tab w:val="left" w:pos="437"/>
        </w:tabs>
        <w:spacing w:line="240" w:lineRule="auto"/>
        <w:ind w:left="19" w:right="19"/>
        <w:rPr>
          <w:rStyle w:val="FontStyle11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 xml:space="preserve"> </w:t>
      </w:r>
      <w:r w:rsidR="00A21DFC" w:rsidRPr="00A00631">
        <w:rPr>
          <w:rStyle w:val="FontStyle11"/>
          <w:sz w:val="28"/>
          <w:szCs w:val="28"/>
          <w:lang w:val="be-BY" w:eastAsia="be-BY"/>
        </w:rPr>
        <w:t xml:space="preserve">Пры выбыцці са школы чытач абавязаны вярнуць усе дакументы </w:t>
      </w:r>
      <w:r w:rsidR="00DF17C0" w:rsidRPr="00A00631">
        <w:rPr>
          <w:rStyle w:val="FontStyle11"/>
          <w:sz w:val="28"/>
          <w:szCs w:val="28"/>
          <w:lang w:val="be-BY" w:eastAsia="be-BY"/>
        </w:rPr>
        <w:t xml:space="preserve">якія лічацца за ім </w:t>
      </w:r>
      <w:r w:rsidR="00A21DFC" w:rsidRPr="00A00631">
        <w:rPr>
          <w:rStyle w:val="FontStyle11"/>
          <w:sz w:val="28"/>
          <w:szCs w:val="28"/>
          <w:lang w:val="be-BY" w:eastAsia="be-BY"/>
        </w:rPr>
        <w:t>ў бібліятэку.</w:t>
      </w:r>
    </w:p>
    <w:p w:rsidR="00A21DFC" w:rsidRPr="00A00631" w:rsidRDefault="00A21DFC" w:rsidP="001A10FB">
      <w:pPr>
        <w:pStyle w:val="Style1"/>
        <w:widowControl/>
        <w:spacing w:line="240" w:lineRule="auto"/>
        <w:ind w:left="24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4.3.</w:t>
      </w:r>
      <w:r w:rsidR="00202482">
        <w:rPr>
          <w:rStyle w:val="FontStyle11"/>
          <w:sz w:val="28"/>
          <w:szCs w:val="28"/>
          <w:lang w:val="be-BY" w:eastAsia="be-BY"/>
        </w:rPr>
        <w:t xml:space="preserve"> </w:t>
      </w:r>
      <w:r w:rsidRPr="00A00631">
        <w:rPr>
          <w:rStyle w:val="FontStyle11"/>
          <w:sz w:val="28"/>
          <w:szCs w:val="28"/>
          <w:lang w:val="be-BY" w:eastAsia="be-BY"/>
        </w:rPr>
        <w:t>Чытач абавязаны:</w:t>
      </w:r>
    </w:p>
    <w:p w:rsidR="00A21DFC" w:rsidRPr="00A00631" w:rsidRDefault="00A21DFC" w:rsidP="001A10FB">
      <w:pPr>
        <w:pStyle w:val="Style3"/>
        <w:widowControl/>
        <w:numPr>
          <w:ilvl w:val="0"/>
          <w:numId w:val="8"/>
        </w:numPr>
        <w:tabs>
          <w:tab w:val="left" w:pos="192"/>
        </w:tabs>
        <w:spacing w:line="240" w:lineRule="auto"/>
        <w:ind w:left="29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вярнуць узятыя ім дакументы з фонду ва ўстаноўлены бібліятэкай тэрмін;</w:t>
      </w:r>
    </w:p>
    <w:p w:rsidR="00A21DFC" w:rsidRPr="00A00631" w:rsidRDefault="00A21DFC" w:rsidP="001A10FB">
      <w:pPr>
        <w:pStyle w:val="Style3"/>
        <w:widowControl/>
        <w:numPr>
          <w:ilvl w:val="0"/>
          <w:numId w:val="8"/>
        </w:numPr>
        <w:tabs>
          <w:tab w:val="left" w:pos="192"/>
        </w:tabs>
        <w:spacing w:line="240" w:lineRule="auto"/>
        <w:ind w:left="29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не выносіць з памяшкання бібліятэкі дакументы без запісу;</w:t>
      </w:r>
    </w:p>
    <w:p w:rsidR="00A21DFC" w:rsidRPr="00A00631" w:rsidRDefault="00A21DFC" w:rsidP="001A10FB">
      <w:pPr>
        <w:pStyle w:val="Style3"/>
        <w:widowControl/>
        <w:numPr>
          <w:ilvl w:val="0"/>
          <w:numId w:val="8"/>
        </w:numPr>
        <w:tabs>
          <w:tab w:val="left" w:pos="192"/>
        </w:tabs>
        <w:spacing w:line="240" w:lineRule="auto"/>
        <w:ind w:left="29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беражліва ставіцца да бібліятэчнага фонду;</w:t>
      </w:r>
    </w:p>
    <w:p w:rsidR="00A21DFC" w:rsidRPr="00A00631" w:rsidRDefault="00A21DFC" w:rsidP="001A10FB">
      <w:pPr>
        <w:pStyle w:val="Style3"/>
        <w:widowControl/>
        <w:numPr>
          <w:ilvl w:val="0"/>
          <w:numId w:val="8"/>
        </w:numPr>
        <w:tabs>
          <w:tab w:val="left" w:pos="192"/>
        </w:tabs>
        <w:spacing w:line="240" w:lineRule="auto"/>
        <w:ind w:left="29" w:right="5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захоўваць у бібліятэцы цішыню, не парушаць парадак расстаноўкі кніг на паліцах.</w:t>
      </w:r>
    </w:p>
    <w:p w:rsidR="00A21DFC" w:rsidRPr="00A00631" w:rsidRDefault="00A21DFC" w:rsidP="001A10FB">
      <w:pPr>
        <w:pStyle w:val="Style1"/>
        <w:widowControl/>
        <w:spacing w:line="240" w:lineRule="auto"/>
        <w:ind w:left="29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4.4.</w:t>
      </w:r>
      <w:r w:rsidR="00EB01B3">
        <w:rPr>
          <w:rStyle w:val="FontStyle11"/>
          <w:sz w:val="28"/>
          <w:szCs w:val="28"/>
          <w:lang w:val="be-BY" w:eastAsia="be-BY"/>
        </w:rPr>
        <w:t xml:space="preserve"> </w:t>
      </w:r>
      <w:r w:rsidRPr="00A00631">
        <w:rPr>
          <w:rStyle w:val="FontStyle11"/>
          <w:sz w:val="28"/>
          <w:szCs w:val="28"/>
          <w:lang w:val="be-BY" w:eastAsia="be-BY"/>
        </w:rPr>
        <w:t xml:space="preserve">У выпадку страты, пашкоджання дакументаў </w:t>
      </w:r>
      <w:r w:rsidR="00A44E87" w:rsidRPr="00A00631">
        <w:rPr>
          <w:rStyle w:val="FontStyle11"/>
          <w:sz w:val="28"/>
          <w:szCs w:val="28"/>
          <w:lang w:val="be-BY" w:eastAsia="be-BY"/>
        </w:rPr>
        <w:t>з асноўнага фонду</w:t>
      </w:r>
      <w:r w:rsidRPr="00A00631">
        <w:rPr>
          <w:rStyle w:val="FontStyle11"/>
          <w:sz w:val="28"/>
          <w:szCs w:val="28"/>
          <w:lang w:val="be-BY" w:eastAsia="be-BY"/>
        </w:rPr>
        <w:t xml:space="preserve"> бібліятэкі карыстал</w:t>
      </w:r>
      <w:r w:rsidR="009D3F84">
        <w:rPr>
          <w:rStyle w:val="FontStyle11"/>
          <w:sz w:val="28"/>
          <w:szCs w:val="28"/>
          <w:lang w:val="be-BY" w:eastAsia="be-BY"/>
        </w:rPr>
        <w:t>ь</w:t>
      </w:r>
      <w:r w:rsidRPr="00A00631">
        <w:rPr>
          <w:rStyle w:val="FontStyle11"/>
          <w:sz w:val="28"/>
          <w:szCs w:val="28"/>
          <w:lang w:val="be-BY" w:eastAsia="be-BY"/>
        </w:rPr>
        <w:t>нікі кампенсуюць ці замяняюць іх ідэнтычнымі, раўнацэннымі. Пры адсутнасці магчымасці замены дакументаў бібліятэкар можа патрабаваць кампенсацыі прычыненых страт у адпаведнасці з заканадаўствам Рэспублікі Беларусь.</w:t>
      </w:r>
    </w:p>
    <w:p w:rsidR="00BF5EFA" w:rsidRPr="00A00631" w:rsidRDefault="00CC034B" w:rsidP="002B0D3A">
      <w:pPr>
        <w:pStyle w:val="Style1"/>
        <w:widowControl/>
        <w:spacing w:line="240" w:lineRule="auto"/>
        <w:ind w:left="29"/>
        <w:rPr>
          <w:color w:val="000000"/>
          <w:sz w:val="28"/>
          <w:szCs w:val="28"/>
          <w:lang w:val="be-BY"/>
        </w:rPr>
      </w:pPr>
      <w:r w:rsidRPr="00A00631">
        <w:rPr>
          <w:color w:val="000000"/>
          <w:sz w:val="28"/>
          <w:szCs w:val="28"/>
          <w:lang w:val="be-BY"/>
        </w:rPr>
        <w:t>4.5.</w:t>
      </w:r>
      <w:r w:rsidR="006F3393" w:rsidRPr="00A00631">
        <w:rPr>
          <w:color w:val="000000"/>
          <w:sz w:val="28"/>
          <w:szCs w:val="28"/>
          <w:lang w:val="be-BY"/>
        </w:rPr>
        <w:t xml:space="preserve"> </w:t>
      </w:r>
      <w:r w:rsidRPr="00A00631">
        <w:rPr>
          <w:color w:val="000000"/>
          <w:sz w:val="28"/>
          <w:szCs w:val="28"/>
          <w:lang w:val="be-BY"/>
        </w:rPr>
        <w:t>Чытач, які страціў дакумент з фонду вучэбнай літаратуры (падручнікі, навучальныя дапаможнікі), абавязаны замяніць згублены дакумент іншым падру</w:t>
      </w:r>
      <w:r w:rsidR="006F3393" w:rsidRPr="00A00631">
        <w:rPr>
          <w:color w:val="000000"/>
          <w:sz w:val="28"/>
          <w:szCs w:val="28"/>
          <w:lang w:val="be-BY"/>
        </w:rPr>
        <w:t>ч</w:t>
      </w:r>
      <w:r w:rsidRPr="00A00631">
        <w:rPr>
          <w:color w:val="000000"/>
          <w:sz w:val="28"/>
          <w:szCs w:val="28"/>
          <w:lang w:val="be-BY"/>
        </w:rPr>
        <w:t>нікам ці іншай неабходнай у навучальным працэсе літаратурай, прызнанай бібліятэкарам прыдатнай для папаўнення фонду.</w:t>
      </w:r>
    </w:p>
    <w:p w:rsidR="008B3F10" w:rsidRPr="00A00631" w:rsidRDefault="008B3F10" w:rsidP="001A10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>4.6.</w:t>
      </w:r>
      <w:r w:rsidR="00D04FE0"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За страту дакумента з фонду бібліятэкі або нанясенне яму </w:t>
      </w:r>
      <w:r w:rsidR="00D04FE0"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>шкоды непаўналет</w:t>
      </w:r>
      <w:r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нім чытачом адказнасць нясуць яго бацькі або апекуны. </w:t>
      </w:r>
    </w:p>
    <w:p w:rsidR="008B3F10" w:rsidRPr="00A00631" w:rsidRDefault="008B3F10" w:rsidP="001A10FB">
      <w:pPr>
        <w:jc w:val="both"/>
        <w:rPr>
          <w:rStyle w:val="FontStyle11"/>
          <w:sz w:val="28"/>
          <w:szCs w:val="28"/>
          <w:lang w:val="be-BY"/>
        </w:rPr>
      </w:pPr>
      <w:r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>4.7.</w:t>
      </w:r>
      <w:r w:rsidR="003437C3"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 асаблівыя парушэнні, прадугледжаныя дзеючым заканадаўствам, чытачы нясуць адміністрацыйную, грамадзянска-прававую або крымі</w:t>
      </w:r>
      <w:r w:rsidR="00297F46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нальную адказ</w:t>
      </w:r>
      <w:r w:rsidR="003437C3"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насць</w:t>
      </w:r>
      <w:r w:rsidRPr="00A00631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A21DFC" w:rsidRPr="00A00631" w:rsidRDefault="00A21DFC" w:rsidP="001A10FB">
      <w:pPr>
        <w:pStyle w:val="Style1"/>
        <w:widowControl/>
        <w:spacing w:line="240" w:lineRule="auto"/>
        <w:ind w:left="38" w:right="5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4</w:t>
      </w:r>
      <w:r w:rsidR="008B3F10" w:rsidRPr="00A00631">
        <w:rPr>
          <w:rStyle w:val="FontStyle11"/>
          <w:sz w:val="28"/>
          <w:szCs w:val="28"/>
          <w:lang w:val="be-BY" w:eastAsia="be-BY"/>
        </w:rPr>
        <w:t>.8</w:t>
      </w:r>
      <w:r w:rsidRPr="00A00631">
        <w:rPr>
          <w:rStyle w:val="FontStyle11"/>
          <w:sz w:val="28"/>
          <w:szCs w:val="28"/>
          <w:lang w:val="be-BY" w:eastAsia="be-BY"/>
        </w:rPr>
        <w:t>.</w:t>
      </w:r>
      <w:r w:rsidR="000F3DDC" w:rsidRPr="00A00631">
        <w:rPr>
          <w:rStyle w:val="FontStyle11"/>
          <w:sz w:val="28"/>
          <w:szCs w:val="28"/>
          <w:lang w:val="be-BY" w:eastAsia="be-BY"/>
        </w:rPr>
        <w:t xml:space="preserve"> </w:t>
      </w:r>
      <w:r w:rsidRPr="00A00631">
        <w:rPr>
          <w:rStyle w:val="FontStyle11"/>
          <w:sz w:val="28"/>
          <w:szCs w:val="28"/>
          <w:lang w:val="be-BY" w:eastAsia="be-BY"/>
        </w:rPr>
        <w:t>Чытачы, якія парушылі «Правілы карыстання бібліятэкай», могуць быць пазбаўлены права карыстання бібліятэкай на пэўны тэрмін.</w:t>
      </w:r>
    </w:p>
    <w:p w:rsidR="00A21DFC" w:rsidRPr="00A00631" w:rsidRDefault="00A21DFC" w:rsidP="001A10FB">
      <w:pPr>
        <w:pStyle w:val="Style4"/>
        <w:widowControl/>
        <w:tabs>
          <w:tab w:val="left" w:pos="245"/>
        </w:tabs>
        <w:ind w:left="19"/>
        <w:jc w:val="both"/>
        <w:rPr>
          <w:rStyle w:val="FontStyle12"/>
          <w:sz w:val="28"/>
          <w:szCs w:val="28"/>
          <w:lang w:val="be-BY" w:eastAsia="be-BY"/>
        </w:rPr>
      </w:pPr>
      <w:r w:rsidRPr="00A00631">
        <w:rPr>
          <w:rStyle w:val="FontStyle12"/>
          <w:sz w:val="28"/>
          <w:szCs w:val="28"/>
          <w:lang w:val="be-BY" w:eastAsia="be-BY"/>
        </w:rPr>
        <w:t>5.</w:t>
      </w:r>
      <w:r w:rsidR="00450493">
        <w:rPr>
          <w:rStyle w:val="FontStyle12"/>
          <w:spacing w:val="0"/>
          <w:sz w:val="28"/>
          <w:szCs w:val="28"/>
          <w:lang w:val="be-BY" w:eastAsia="be-BY"/>
        </w:rPr>
        <w:t xml:space="preserve">  </w:t>
      </w:r>
      <w:r w:rsidRPr="00A00631">
        <w:rPr>
          <w:rStyle w:val="FontStyle12"/>
          <w:sz w:val="28"/>
          <w:szCs w:val="28"/>
          <w:lang w:val="be-BY" w:eastAsia="be-BY"/>
        </w:rPr>
        <w:t>Абавязкі бібліятэкі па абслугоўванню чытачоў.</w:t>
      </w:r>
    </w:p>
    <w:p w:rsidR="00A21DFC" w:rsidRPr="00A00631" w:rsidRDefault="00B206AA" w:rsidP="00450493">
      <w:pPr>
        <w:pStyle w:val="Style1"/>
        <w:widowControl/>
        <w:spacing w:line="240" w:lineRule="auto"/>
        <w:ind w:left="43" w:right="5"/>
        <w:jc w:val="left"/>
        <w:rPr>
          <w:rStyle w:val="FontStyle11"/>
          <w:sz w:val="28"/>
          <w:szCs w:val="28"/>
          <w:lang w:val="be-BY" w:eastAsia="be-BY"/>
        </w:rPr>
      </w:pPr>
      <w:r w:rsidRPr="00A00631">
        <w:rPr>
          <w:rStyle w:val="FontStyle11"/>
          <w:sz w:val="28"/>
          <w:szCs w:val="28"/>
          <w:lang w:val="be-BY" w:eastAsia="be-BY"/>
        </w:rPr>
        <w:t>5.1</w:t>
      </w:r>
      <w:r w:rsidR="00A21DFC" w:rsidRPr="00A00631">
        <w:rPr>
          <w:rStyle w:val="FontStyle11"/>
          <w:sz w:val="28"/>
          <w:szCs w:val="28"/>
          <w:lang w:val="be-BY" w:eastAsia="be-BY"/>
        </w:rPr>
        <w:t>.</w:t>
      </w:r>
      <w:r w:rsidR="00450493">
        <w:rPr>
          <w:rStyle w:val="FontStyle11"/>
          <w:sz w:val="28"/>
          <w:szCs w:val="28"/>
          <w:lang w:val="be-BY" w:eastAsia="be-BY"/>
        </w:rPr>
        <w:t xml:space="preserve"> </w:t>
      </w:r>
      <w:r w:rsidR="00A21DFC" w:rsidRPr="00A00631">
        <w:rPr>
          <w:rStyle w:val="FontStyle11"/>
          <w:sz w:val="28"/>
          <w:szCs w:val="28"/>
          <w:lang w:val="be-BY" w:eastAsia="be-BY"/>
        </w:rPr>
        <w:t>Абслугоўваць чытачоў у адпаведнасці з «Правіламі карыстання біблія</w:t>
      </w:r>
      <w:r w:rsidR="00450493">
        <w:rPr>
          <w:rStyle w:val="FontStyle11"/>
          <w:sz w:val="28"/>
          <w:szCs w:val="28"/>
          <w:lang w:val="be-BY" w:eastAsia="be-BY"/>
        </w:rPr>
        <w:t xml:space="preserve">- </w:t>
      </w:r>
      <w:r w:rsidR="00A21DFC" w:rsidRPr="00A00631">
        <w:rPr>
          <w:rStyle w:val="FontStyle11"/>
          <w:sz w:val="28"/>
          <w:szCs w:val="28"/>
          <w:lang w:val="be-BY" w:eastAsia="be-BY"/>
        </w:rPr>
        <w:t>тэкай».</w:t>
      </w:r>
    </w:p>
    <w:p w:rsidR="00A21DFC" w:rsidRPr="00A00631" w:rsidRDefault="00CB4B6B" w:rsidP="001A10FB">
      <w:pPr>
        <w:pStyle w:val="Style2"/>
        <w:widowControl/>
        <w:numPr>
          <w:ilvl w:val="0"/>
          <w:numId w:val="9"/>
        </w:numPr>
        <w:tabs>
          <w:tab w:val="left" w:pos="456"/>
        </w:tabs>
        <w:spacing w:line="240" w:lineRule="auto"/>
        <w:ind w:left="48"/>
        <w:rPr>
          <w:rStyle w:val="FontStyle11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 xml:space="preserve"> </w:t>
      </w:r>
      <w:r w:rsidR="00A21DFC" w:rsidRPr="00A00631">
        <w:rPr>
          <w:rStyle w:val="FontStyle11"/>
          <w:sz w:val="28"/>
          <w:szCs w:val="28"/>
          <w:lang w:val="be-BY" w:eastAsia="be-BY"/>
        </w:rPr>
        <w:t>Ствараць спрыяльныя ўмовы для работы чытачоў у бібліятэцы.</w:t>
      </w:r>
    </w:p>
    <w:p w:rsidR="00A21DFC" w:rsidRPr="00A00631" w:rsidRDefault="00CB4B6B" w:rsidP="001A10FB">
      <w:pPr>
        <w:pStyle w:val="Style2"/>
        <w:widowControl/>
        <w:numPr>
          <w:ilvl w:val="0"/>
          <w:numId w:val="9"/>
        </w:numPr>
        <w:tabs>
          <w:tab w:val="left" w:pos="456"/>
        </w:tabs>
        <w:spacing w:line="240" w:lineRule="auto"/>
        <w:ind w:left="48"/>
        <w:rPr>
          <w:rStyle w:val="FontStyle11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 xml:space="preserve"> </w:t>
      </w:r>
      <w:r w:rsidR="00A21DFC" w:rsidRPr="00A00631">
        <w:rPr>
          <w:rStyle w:val="FontStyle11"/>
          <w:sz w:val="28"/>
          <w:szCs w:val="28"/>
          <w:lang w:val="be-BY" w:eastAsia="be-BY"/>
        </w:rPr>
        <w:t>Аказваць дапамогу чытачам у выбары неабходнай літаратуры.</w:t>
      </w:r>
    </w:p>
    <w:p w:rsidR="00166664" w:rsidRPr="00C7612F" w:rsidRDefault="00CB4B6B" w:rsidP="003D79A7">
      <w:pPr>
        <w:pStyle w:val="Style2"/>
        <w:widowControl/>
        <w:numPr>
          <w:ilvl w:val="0"/>
          <w:numId w:val="9"/>
        </w:numPr>
        <w:tabs>
          <w:tab w:val="left" w:pos="456"/>
        </w:tabs>
        <w:spacing w:line="240" w:lineRule="auto"/>
        <w:ind w:left="48"/>
        <w:rPr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 xml:space="preserve"> </w:t>
      </w:r>
      <w:r w:rsidR="00A21DFC" w:rsidRPr="00A00631">
        <w:rPr>
          <w:rStyle w:val="FontStyle11"/>
          <w:sz w:val="28"/>
          <w:szCs w:val="28"/>
          <w:lang w:val="be-BY" w:eastAsia="be-BY"/>
        </w:rPr>
        <w:t>Сачыць за своечасовым вяртаннем дакументаў у бібліятэку.</w:t>
      </w:r>
    </w:p>
    <w:sectPr w:rsidR="00166664" w:rsidRPr="00C7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4A" w:rsidRDefault="0091574A" w:rsidP="00A059F5">
      <w:r>
        <w:separator/>
      </w:r>
    </w:p>
  </w:endnote>
  <w:endnote w:type="continuationSeparator" w:id="0">
    <w:p w:rsidR="0091574A" w:rsidRDefault="0091574A" w:rsidP="00A0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4A" w:rsidRDefault="0091574A" w:rsidP="00A059F5">
      <w:r>
        <w:separator/>
      </w:r>
    </w:p>
  </w:footnote>
  <w:footnote w:type="continuationSeparator" w:id="0">
    <w:p w:rsidR="0091574A" w:rsidRDefault="0091574A" w:rsidP="00A0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F4D3B6"/>
    <w:lvl w:ilvl="0">
      <w:numFmt w:val="bullet"/>
      <w:lvlText w:val="*"/>
      <w:lvlJc w:val="left"/>
    </w:lvl>
  </w:abstractNum>
  <w:abstractNum w:abstractNumId="1">
    <w:nsid w:val="0D5D55EE"/>
    <w:multiLevelType w:val="multilevel"/>
    <w:tmpl w:val="C3EA6C0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CCA"/>
    <w:multiLevelType w:val="hybridMultilevel"/>
    <w:tmpl w:val="26B2F1BA"/>
    <w:lvl w:ilvl="0" w:tplc="419671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25C98"/>
    <w:multiLevelType w:val="hybridMultilevel"/>
    <w:tmpl w:val="837822CA"/>
    <w:lvl w:ilvl="0" w:tplc="DDE4077C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336C75B4"/>
    <w:multiLevelType w:val="singleLevel"/>
    <w:tmpl w:val="AE38100C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D2B4942"/>
    <w:multiLevelType w:val="singleLevel"/>
    <w:tmpl w:val="7BF6FB3A"/>
    <w:lvl w:ilvl="0">
      <w:start w:val="7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43736174"/>
    <w:multiLevelType w:val="singleLevel"/>
    <w:tmpl w:val="F3440E0A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45BF7892"/>
    <w:multiLevelType w:val="singleLevel"/>
    <w:tmpl w:val="72CEB182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496E49FD"/>
    <w:multiLevelType w:val="singleLevel"/>
    <w:tmpl w:val="5EA44376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F5B2A8A"/>
    <w:multiLevelType w:val="singleLevel"/>
    <w:tmpl w:val="477CC052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5E413A02"/>
    <w:multiLevelType w:val="hybridMultilevel"/>
    <w:tmpl w:val="352AFD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66121"/>
    <w:multiLevelType w:val="singleLevel"/>
    <w:tmpl w:val="F70C091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A0"/>
    <w:rsid w:val="0002793F"/>
    <w:rsid w:val="00062704"/>
    <w:rsid w:val="00064913"/>
    <w:rsid w:val="000730F9"/>
    <w:rsid w:val="000F3DDC"/>
    <w:rsid w:val="00166664"/>
    <w:rsid w:val="001A10B0"/>
    <w:rsid w:val="001A10FB"/>
    <w:rsid w:val="00202482"/>
    <w:rsid w:val="002124CF"/>
    <w:rsid w:val="002348B9"/>
    <w:rsid w:val="00234FBC"/>
    <w:rsid w:val="00297F46"/>
    <w:rsid w:val="002A0C22"/>
    <w:rsid w:val="002B0D3A"/>
    <w:rsid w:val="002E14C7"/>
    <w:rsid w:val="00303F7E"/>
    <w:rsid w:val="0032092D"/>
    <w:rsid w:val="003437C3"/>
    <w:rsid w:val="003B1DA0"/>
    <w:rsid w:val="003D79A7"/>
    <w:rsid w:val="003E2887"/>
    <w:rsid w:val="003E7175"/>
    <w:rsid w:val="00450493"/>
    <w:rsid w:val="004543BF"/>
    <w:rsid w:val="004A08D8"/>
    <w:rsid w:val="004A4A82"/>
    <w:rsid w:val="004D1AB4"/>
    <w:rsid w:val="00536CBC"/>
    <w:rsid w:val="005446F1"/>
    <w:rsid w:val="005540A9"/>
    <w:rsid w:val="005B4AD2"/>
    <w:rsid w:val="005E24B1"/>
    <w:rsid w:val="0061163D"/>
    <w:rsid w:val="006438DE"/>
    <w:rsid w:val="006E7A40"/>
    <w:rsid w:val="006F3393"/>
    <w:rsid w:val="007C437B"/>
    <w:rsid w:val="0087160F"/>
    <w:rsid w:val="008B3F10"/>
    <w:rsid w:val="0091574A"/>
    <w:rsid w:val="009310E1"/>
    <w:rsid w:val="009C348F"/>
    <w:rsid w:val="009D3F84"/>
    <w:rsid w:val="00A00631"/>
    <w:rsid w:val="00A051AF"/>
    <w:rsid w:val="00A059F5"/>
    <w:rsid w:val="00A21DFC"/>
    <w:rsid w:val="00A44E87"/>
    <w:rsid w:val="00A5644A"/>
    <w:rsid w:val="00B206AA"/>
    <w:rsid w:val="00B235D2"/>
    <w:rsid w:val="00B40F90"/>
    <w:rsid w:val="00B61856"/>
    <w:rsid w:val="00B8111D"/>
    <w:rsid w:val="00BF5EFA"/>
    <w:rsid w:val="00C0209C"/>
    <w:rsid w:val="00C42F65"/>
    <w:rsid w:val="00C568E4"/>
    <w:rsid w:val="00C7612F"/>
    <w:rsid w:val="00C857F8"/>
    <w:rsid w:val="00CB4B6B"/>
    <w:rsid w:val="00CC034B"/>
    <w:rsid w:val="00CC3775"/>
    <w:rsid w:val="00CE40EA"/>
    <w:rsid w:val="00CF76B4"/>
    <w:rsid w:val="00D04FE0"/>
    <w:rsid w:val="00DF17C0"/>
    <w:rsid w:val="00E03FE2"/>
    <w:rsid w:val="00E1256B"/>
    <w:rsid w:val="00EB01B3"/>
    <w:rsid w:val="00EE0192"/>
    <w:rsid w:val="00F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A0"/>
    <w:pPr>
      <w:widowControl w:val="0"/>
      <w:autoSpaceDE w:val="0"/>
      <w:autoSpaceDN w:val="0"/>
      <w:adjustRightInd w:val="0"/>
      <w:spacing w:after="0"/>
    </w:pPr>
    <w:rPr>
      <w:rFonts w:ascii="Candara" w:eastAsiaTheme="minorEastAsia" w:hAnsi="Candar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B1DA0"/>
  </w:style>
  <w:style w:type="paragraph" w:customStyle="1" w:styleId="Style7">
    <w:name w:val="Style7"/>
    <w:basedOn w:val="a"/>
    <w:uiPriority w:val="99"/>
    <w:rsid w:val="003B1DA0"/>
  </w:style>
  <w:style w:type="paragraph" w:customStyle="1" w:styleId="Style8">
    <w:name w:val="Style8"/>
    <w:basedOn w:val="a"/>
    <w:uiPriority w:val="99"/>
    <w:rsid w:val="003B1DA0"/>
    <w:pPr>
      <w:spacing w:line="371" w:lineRule="exact"/>
      <w:jc w:val="both"/>
    </w:pPr>
  </w:style>
  <w:style w:type="paragraph" w:customStyle="1" w:styleId="Style9">
    <w:name w:val="Style9"/>
    <w:basedOn w:val="a"/>
    <w:uiPriority w:val="99"/>
    <w:rsid w:val="003B1DA0"/>
    <w:pPr>
      <w:spacing w:line="370" w:lineRule="exact"/>
      <w:jc w:val="both"/>
    </w:pPr>
  </w:style>
  <w:style w:type="character" w:customStyle="1" w:styleId="FontStyle14">
    <w:name w:val="Font Style14"/>
    <w:basedOn w:val="a0"/>
    <w:uiPriority w:val="99"/>
    <w:rsid w:val="003B1DA0"/>
    <w:rPr>
      <w:rFonts w:ascii="Times New Roman" w:hAnsi="Times New Roman" w:cs="Times New Roman"/>
      <w:smallCaps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3B1DA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6">
    <w:name w:val="Font Style16"/>
    <w:basedOn w:val="a0"/>
    <w:uiPriority w:val="99"/>
    <w:rsid w:val="003B1DA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A21DFC"/>
    <w:pPr>
      <w:spacing w:line="372" w:lineRule="exact"/>
      <w:jc w:val="both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A21DFC"/>
    <w:pPr>
      <w:spacing w:line="370" w:lineRule="exact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A21DFC"/>
    <w:pPr>
      <w:spacing w:line="370" w:lineRule="exact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A21DFC"/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A21DF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21DFC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4E8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05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59F5"/>
    <w:rPr>
      <w:rFonts w:ascii="Candara" w:eastAsiaTheme="minorEastAsia" w:hAnsi="Candar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5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59F5"/>
    <w:rPr>
      <w:rFonts w:ascii="Candara" w:eastAsiaTheme="minorEastAsia" w:hAnsi="Candar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A0"/>
    <w:pPr>
      <w:widowControl w:val="0"/>
      <w:autoSpaceDE w:val="0"/>
      <w:autoSpaceDN w:val="0"/>
      <w:adjustRightInd w:val="0"/>
      <w:spacing w:after="0"/>
    </w:pPr>
    <w:rPr>
      <w:rFonts w:ascii="Candara" w:eastAsiaTheme="minorEastAsia" w:hAnsi="Candar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B1DA0"/>
  </w:style>
  <w:style w:type="paragraph" w:customStyle="1" w:styleId="Style7">
    <w:name w:val="Style7"/>
    <w:basedOn w:val="a"/>
    <w:uiPriority w:val="99"/>
    <w:rsid w:val="003B1DA0"/>
  </w:style>
  <w:style w:type="paragraph" w:customStyle="1" w:styleId="Style8">
    <w:name w:val="Style8"/>
    <w:basedOn w:val="a"/>
    <w:uiPriority w:val="99"/>
    <w:rsid w:val="003B1DA0"/>
    <w:pPr>
      <w:spacing w:line="371" w:lineRule="exact"/>
      <w:jc w:val="both"/>
    </w:pPr>
  </w:style>
  <w:style w:type="paragraph" w:customStyle="1" w:styleId="Style9">
    <w:name w:val="Style9"/>
    <w:basedOn w:val="a"/>
    <w:uiPriority w:val="99"/>
    <w:rsid w:val="003B1DA0"/>
    <w:pPr>
      <w:spacing w:line="370" w:lineRule="exact"/>
      <w:jc w:val="both"/>
    </w:pPr>
  </w:style>
  <w:style w:type="character" w:customStyle="1" w:styleId="FontStyle14">
    <w:name w:val="Font Style14"/>
    <w:basedOn w:val="a0"/>
    <w:uiPriority w:val="99"/>
    <w:rsid w:val="003B1DA0"/>
    <w:rPr>
      <w:rFonts w:ascii="Times New Roman" w:hAnsi="Times New Roman" w:cs="Times New Roman"/>
      <w:smallCaps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3B1DA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6">
    <w:name w:val="Font Style16"/>
    <w:basedOn w:val="a0"/>
    <w:uiPriority w:val="99"/>
    <w:rsid w:val="003B1DA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A21DFC"/>
    <w:pPr>
      <w:spacing w:line="372" w:lineRule="exact"/>
      <w:jc w:val="both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A21DFC"/>
    <w:pPr>
      <w:spacing w:line="370" w:lineRule="exact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A21DFC"/>
    <w:pPr>
      <w:spacing w:line="370" w:lineRule="exact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A21DFC"/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A21DF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21DFC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4E8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05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59F5"/>
    <w:rPr>
      <w:rFonts w:ascii="Candara" w:eastAsiaTheme="minorEastAsia" w:hAnsi="Candar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5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59F5"/>
    <w:rPr>
      <w:rFonts w:ascii="Candara" w:eastAsiaTheme="minorEastAsia" w:hAnsi="Candar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609</Words>
  <Characters>3473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82</cp:revision>
  <dcterms:created xsi:type="dcterms:W3CDTF">2020-02-20T06:18:00Z</dcterms:created>
  <dcterms:modified xsi:type="dcterms:W3CDTF">2020-02-20T08:51:00Z</dcterms:modified>
</cp:coreProperties>
</file>